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44295F" w:rsidTr="005C4837">
        <w:tc>
          <w:tcPr>
            <w:tcW w:w="4784" w:type="dxa"/>
            <w:hideMark/>
          </w:tcPr>
          <w:p w:rsidR="0044295F" w:rsidRDefault="0044295F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Согласовано </w:t>
            </w:r>
          </w:p>
          <w:p w:rsidR="0044295F" w:rsidRDefault="0044295F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Председатель профкома Апастовской СОШ</w:t>
            </w:r>
          </w:p>
          <w:p w:rsidR="0044295F" w:rsidRDefault="0044295F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______________Л.Ф.Бикчентаева</w:t>
            </w:r>
          </w:p>
        </w:tc>
        <w:tc>
          <w:tcPr>
            <w:tcW w:w="4786" w:type="dxa"/>
            <w:hideMark/>
          </w:tcPr>
          <w:p w:rsidR="005D6933" w:rsidRDefault="005D6933" w:rsidP="005D6933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Обсуждено и утверждено на заседании </w:t>
            </w:r>
          </w:p>
          <w:p w:rsidR="005D6933" w:rsidRDefault="005D6933" w:rsidP="005D6933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5D6933" w:rsidRDefault="005D6933" w:rsidP="005D6933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Протокол №2  от  13.10.2015г.</w:t>
            </w:r>
          </w:p>
          <w:p w:rsidR="005D6933" w:rsidRDefault="005D6933" w:rsidP="005D6933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________________Г.С.Зиятдинова</w:t>
            </w:r>
          </w:p>
          <w:p w:rsidR="005D6933" w:rsidRDefault="005D6933" w:rsidP="005D6933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Введено в действие приказом №237</w:t>
            </w:r>
          </w:p>
          <w:p w:rsidR="0044295F" w:rsidRDefault="005D6933" w:rsidP="005D6933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от 1 ноября 2015г.</w:t>
            </w:r>
          </w:p>
        </w:tc>
      </w:tr>
    </w:tbl>
    <w:p w:rsidR="00D929A9" w:rsidRDefault="00D929A9" w:rsidP="00D929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E7C18" w:rsidRDefault="00D929A9" w:rsidP="00D92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929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Должностная инструкция учителя-дефектолога.</w:t>
      </w:r>
    </w:p>
    <w:p w:rsidR="00D929A9" w:rsidRPr="00D929A9" w:rsidRDefault="00D929A9" w:rsidP="00D92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9E7C18" w:rsidRPr="00D929A9" w:rsidRDefault="00F04B94" w:rsidP="00D929A9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92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Общие положения</w:t>
      </w:r>
      <w:r w:rsidR="00D92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13047B" w:rsidRDefault="00F04B94" w:rsidP="001304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1.1. Настоящая должностная инструкция учителя-дефектолога </w:t>
      </w:r>
      <w:r w:rsidR="009E7C18" w:rsidRPr="002D65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r w:rsidR="009E7C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муниципальном бюджетном общеобразовательном учреждении «Апастовская средняя общеобразовательная школа с углубленным изучением отдельных предметов» (далее – Школа)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разработана в соответствии с требованиями ФГОС начального и основного общего образования, утвержденных соответственно Приказами Минобрнауки России №373 от 06.10.2009г и №1897 от 17.12.2010г (в ред. на 31.12.2015); на основании ФЗ №273 от 29.12.2012г «Об образовании в Российской Федерации»</w:t>
      </w:r>
      <w:bookmarkStart w:id="0" w:name="_GoBack"/>
      <w:bookmarkEnd w:id="0"/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 на основании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Минздравсоцразвития № 761н от 26.08.2010г. в редакции от 31.05.2011г.;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:rsidR="00331043" w:rsidRDefault="00331043" w:rsidP="001304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1.2.Учитель – дефектолог:</w:t>
      </w:r>
    </w:p>
    <w:p w:rsidR="00F04B94" w:rsidRPr="00F04B94" w:rsidRDefault="00F04B94" w:rsidP="0013047B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относится к категории специалистов, назначается на должность и освобожда</w:t>
      </w:r>
      <w:r w:rsidR="00331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от нее приказом директора Ш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</w:t>
      </w:r>
    </w:p>
    <w:p w:rsidR="00F04B94" w:rsidRPr="00F04B94" w:rsidRDefault="00F04B94" w:rsidP="0013047B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высшее профессиональное образование в области дефектологии без предъявления требований к его стажу работы.</w:t>
      </w:r>
    </w:p>
    <w:p w:rsidR="00F04B94" w:rsidRPr="00F04B94" w:rsidRDefault="00F04B94" w:rsidP="0013047B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находится в непосредственном подчинении у заместителя директора по учебно-воспитательной работе</w:t>
      </w:r>
      <w:r w:rsidR="00851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4B94" w:rsidRDefault="00F04B94" w:rsidP="0013047B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принимает участие в </w:t>
      </w:r>
      <w:r w:rsidR="00851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учебно-воспитательном процессе Ш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в рамках федеральных государственных стандартов образования детей с ограниченными возможностями здоровья, которое направлено на предупреждение, компенсацию и коррекцию отклонений в развитии.</w:t>
      </w:r>
    </w:p>
    <w:p w:rsidR="00331043" w:rsidRPr="00F04B94" w:rsidRDefault="00331043" w:rsidP="00331043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В своей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учитель – дефектолог руководствуется:</w:t>
      </w:r>
    </w:p>
    <w:p w:rsidR="00F04B94" w:rsidRPr="00F04B94" w:rsidRDefault="00F04B94" w:rsidP="0013047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действующей Конституцией Российской Федерации</w:t>
      </w:r>
      <w:r w:rsid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Татарстан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04B94" w:rsidRPr="00F04B94" w:rsidRDefault="00F04B94" w:rsidP="0013047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Декларацией прав и свобод человека;</w:t>
      </w:r>
    </w:p>
    <w:p w:rsidR="00F04B94" w:rsidRPr="00F04B94" w:rsidRDefault="00F04B94" w:rsidP="0013047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"Об образовании в Российской Федерации",</w:t>
      </w:r>
      <w:r w:rsid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 Республики Татарстан «Об образовании»,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законодательством РФ</w:t>
      </w:r>
      <w:r w:rsidR="00F11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РТ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вопросам образования;</w:t>
      </w:r>
    </w:p>
    <w:p w:rsidR="00F04B94" w:rsidRPr="00F04B94" w:rsidRDefault="00F04B94" w:rsidP="0013047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Гражданским и Трудовым кодексами России;</w:t>
      </w:r>
    </w:p>
    <w:p w:rsidR="00F04B94" w:rsidRPr="00F04B94" w:rsidRDefault="00F04B94" w:rsidP="0013047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принятыми решениями Правительства Российской Федерации</w:t>
      </w:r>
      <w:r w:rsid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Татарстан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04B94" w:rsidRPr="00F04B94" w:rsidRDefault="00F04B94" w:rsidP="0013047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Уставом, а так</w:t>
      </w:r>
      <w:r w:rsidR="00F11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локальными правовыми актами Ш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колы;</w:t>
      </w:r>
    </w:p>
    <w:p w:rsidR="00F04B94" w:rsidRPr="00F04B94" w:rsidRDefault="00F04B94" w:rsidP="0013047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Правилами внутреннего трудового распорядка </w:t>
      </w:r>
      <w:r w:rsidR="00F11B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F11BA5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04B94" w:rsidRPr="00F04B94" w:rsidRDefault="00F04B94" w:rsidP="0013047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настоящей должностной инструкцией учителя-дефектолога и трудовым договором;</w:t>
      </w:r>
    </w:p>
    <w:p w:rsidR="00F04B94" w:rsidRDefault="00F04B94" w:rsidP="0013047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существующими правилами и нормами охраны труда и пожарной безопасности.</w:t>
      </w:r>
    </w:p>
    <w:p w:rsidR="00730B25" w:rsidRPr="00F04B94" w:rsidRDefault="00730B25" w:rsidP="00730B25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Учитель – дефектолог Школы должен знать:</w:t>
      </w:r>
    </w:p>
    <w:p w:rsidR="00F04B94" w:rsidRPr="00F04B94" w:rsidRDefault="00F04B94" w:rsidP="0013047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имеющиеся нормативные и методические документы по вопросам профессиональной и практической деятельности;</w:t>
      </w:r>
    </w:p>
    <w:p w:rsidR="00F04B94" w:rsidRPr="00F04B94" w:rsidRDefault="00F04B94" w:rsidP="0013047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основы общетеоретических дисциплин в объёме, необходимом для решения педагогических, научно-методических и организационно-управленческих задач, педагогику, психологию, возрастную физиологию, школьную гигиену;</w:t>
      </w:r>
    </w:p>
    <w:p w:rsidR="00F04B94" w:rsidRPr="00F04B94" w:rsidRDefault="00F04B94" w:rsidP="0013047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базисную программу обучения и воспитания детей; коррекционно-образовательные программы, предназначенные для обучения детей с нарушениями интеллектуального и сенсорного развития;</w:t>
      </w:r>
    </w:p>
    <w:p w:rsidR="00F04B94" w:rsidRPr="00F04B94" w:rsidRDefault="00F04B94" w:rsidP="0013047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коррекционной педагогики и специальной психологии;</w:t>
      </w:r>
    </w:p>
    <w:p w:rsidR="00F04B94" w:rsidRPr="00F04B94" w:rsidRDefault="00F04B94" w:rsidP="0013047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анатомо-физиологические и клинические основы дефектологии;</w:t>
      </w:r>
    </w:p>
    <w:p w:rsidR="00F04B94" w:rsidRPr="00F04B94" w:rsidRDefault="00F04B94" w:rsidP="0013047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методы и приемы по оказанию различных видов коррекционной помощи детям, имеющим проблемы интеллектуального и сенсорного развития.</w:t>
      </w:r>
    </w:p>
    <w:p w:rsidR="00F04B94" w:rsidRPr="00F04B94" w:rsidRDefault="00F04B94" w:rsidP="0013047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существующие методы и приемы предупреждения и исправления отклонений в интеллектуальном, сенсорном и нервнопсихическом развитии ребенка;</w:t>
      </w:r>
    </w:p>
    <w:p w:rsidR="00F04B94" w:rsidRPr="00F04B94" w:rsidRDefault="00F04B94" w:rsidP="0013047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программно-методическую литературу по работе с воспитанниками, которые отличаются отклонениями в интеллектуальном и сенсорном развитии;</w:t>
      </w:r>
    </w:p>
    <w:p w:rsidR="00F04B94" w:rsidRPr="00F04B94" w:rsidRDefault="00F04B94" w:rsidP="0013047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новейшие достижения в области дефектологической науки и практики;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основы работы с персональным компьютером, мультимедийным проектором, с текстовыми редакторами, презентациями, электронной почтой и браузерами.</w:t>
      </w:r>
    </w:p>
    <w:p w:rsidR="00F04B94" w:rsidRPr="00730B25" w:rsidRDefault="00F04B94" w:rsidP="00730B25">
      <w:pPr>
        <w:pStyle w:val="a3"/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труда учителя-дефектолога производится в соответствии с действующей системой оплаты труда по должности.</w:t>
      </w:r>
    </w:p>
    <w:p w:rsidR="00730B25" w:rsidRPr="00730B25" w:rsidRDefault="00730B25" w:rsidP="00730B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B25" w:rsidRPr="00730B25" w:rsidRDefault="00F04B94" w:rsidP="00730B2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0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  <w:r w:rsidR="0013047B" w:rsidRPr="00730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3047B" w:rsidRPr="00730B25" w:rsidRDefault="00730B25" w:rsidP="00730B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учителя – дефектолога возлагаются следующие функции:</w:t>
      </w:r>
      <w:r w:rsidR="00F04B94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2.1. Выявление </w:t>
      </w:r>
      <w:r w:rsidR="00082E02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F04B94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082E02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F04B94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щихся, обладающих отклонениями в развитии, участие в коррекционно-образовательном процессе, который направлен на предупреждение, компенсацию и коррекцию отклонений в интеллектуальном и сенсорном развитии детей.</w:t>
      </w:r>
      <w:r w:rsidR="00F04B94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2.2. Обследование </w:t>
      </w:r>
      <w:r w:rsidR="00082E02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F04B94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082E02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F04B94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щихся </w:t>
      </w:r>
      <w:r w:rsidR="00082E02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Школы </w:t>
      </w:r>
      <w:r w:rsidR="00F04B94" w:rsidRP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определения уровня интеллектуального и сенсорного развития, имеющихся специфических нарушений различного генеза и структуры дефекта.</w:t>
      </w:r>
    </w:p>
    <w:p w:rsidR="0013047B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Содействие охране прав личности в соответствии с Конвенцией ООН о правах ребенк</w:t>
      </w:r>
      <w:r w:rsidR="00730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и вовлечение детей в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жизнь </w:t>
      </w:r>
      <w:r w:rsidR="00082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082E02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общества.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2.4. Использование на практике апробированных коррекционных методик по исправлению отклонений в сенсорном, интеллектуальном, речевом развитии </w:t>
      </w:r>
      <w:r w:rsidR="00082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082E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и восстановлению нарушенных функций.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2.5. Пропаганда гуманного отношения к детям, отличающимся особенностями психофизического развития и дефектологических знаний.</w:t>
      </w:r>
    </w:p>
    <w:p w:rsidR="00F04B94" w:rsidRPr="00F04B94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Оказание консультативной и методической помощи родителям, либо лицам, их заменяющим, педагогам и специалистам с целью осуществления:</w:t>
      </w:r>
    </w:p>
    <w:p w:rsidR="00F04B94" w:rsidRPr="00F04B94" w:rsidRDefault="00F04B94" w:rsidP="0013047B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профилактики отклонений в развитии детей школьного возраста;</w:t>
      </w:r>
    </w:p>
    <w:p w:rsidR="00F04B94" w:rsidRPr="00F04B94" w:rsidRDefault="00F04B94" w:rsidP="0013047B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дифференцированной диагностики интеллектуальных, сенсорных нарушений у детей;</w:t>
      </w:r>
    </w:p>
    <w:p w:rsidR="00F04B94" w:rsidRDefault="00F04B94" w:rsidP="0013047B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применения специально созданных методик и приемов оказания помощи детям, которые имеют отклонения в интеллектуальном и сенсорном развитии.</w:t>
      </w:r>
    </w:p>
    <w:p w:rsidR="00730B25" w:rsidRPr="00F04B94" w:rsidRDefault="00730B25" w:rsidP="00730B25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47B" w:rsidRPr="00730B25" w:rsidRDefault="00F04B94" w:rsidP="00730B2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0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Должностные обязанности</w:t>
      </w:r>
      <w:r w:rsidR="00730B25" w:rsidRPr="00730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30B25" w:rsidRDefault="00730B25" w:rsidP="00730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0B25" w:rsidRPr="00730B25" w:rsidRDefault="00730B25" w:rsidP="00730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0B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– дефектолог обязан:</w:t>
      </w:r>
    </w:p>
    <w:p w:rsidR="0013047B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Вести профессиональную деятельность непосредственную строго в рамках своей компетенции.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3.2. Способствовать созданию обстановки, в которой школьники будут чувствовать себя психологически комфортно и безопасно. Обеспечивать охрану жизни и здоровья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щихся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DF6292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коррекционно-образовательного процесса.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3.3. Обследовать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щихся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DF6292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определять структуру и степень выраженности имеющихся отклонений в их развитии, составлять заключения по результатам обследования и доводить их в допустимом объеме до сведения родителей, либо лиц, их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заменяющих, и педагогов (с целью их ориентации в проблемах развития школьника).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3.4. Определять задачи, формы и методы необходимой коррекционной работы, организовывать и проводить коррекционно-диагностическую работу по определенной программе, которая включает максимальную коррекцию интеллектуальных и сенсорных нарушений, исправление нервно-психических отклонений в развитии детей, пропедевтику вторичных нарушений, обусловленных первичным интеллектуальным или сенсорным дефектом; обеспечивать дальнейшую готовность и адаптацию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к нормальному школьному обучению.</w:t>
      </w:r>
    </w:p>
    <w:p w:rsidR="0013047B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Направлять детей с отклонениями (в случаях особой необходимости) на консультацию в психологические, медицинские и медико-педагогические центры.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3.6. Комплектовать группы детей, обладающих различной сенсорной и интеллектуальной патологией, для занятий с учетом их личного психофизического, сенсорного и интеллектуального развития.</w:t>
      </w:r>
    </w:p>
    <w:p w:rsidR="00730B25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3.7. Выступать посредником между 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обучающимися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DF6292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всеми субъектами (администрацией, педагогическим коллективом, родителями) процесса сопровождения и коррекционно-воспитательного процесса, который проводится в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3.8. Анализировать перспективные возможности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DF6292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области осуществления проектов адаптации школьников в современном коррекционном пространстве.</w:t>
      </w:r>
    </w:p>
    <w:p w:rsidR="00024478" w:rsidRPr="00F04B94" w:rsidRDefault="00730B25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 Заниматься прогнозированием, планированием и организацией:</w:t>
      </w:r>
    </w:p>
    <w:p w:rsidR="00F04B94" w:rsidRPr="00F04B94" w:rsidRDefault="00F04B94" w:rsidP="0013047B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обеспечения проектов и коррекционных программ необходимыми ресурсами;</w:t>
      </w:r>
    </w:p>
    <w:p w:rsidR="00F04B94" w:rsidRPr="00F04B94" w:rsidRDefault="00F04B94" w:rsidP="0013047B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мероприятий по повышению профессиональной компетентности педагогов и родителей, либо лиц, их заменяющих, в процессе организации коррекционной работы;</w:t>
      </w:r>
    </w:p>
    <w:p w:rsidR="00F04B94" w:rsidRPr="00F04B94" w:rsidRDefault="00F04B94" w:rsidP="0013047B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сбора и накопления информации о детях, которые испытывают определенные трудности при обучении;</w:t>
      </w:r>
    </w:p>
    <w:p w:rsidR="00F04B94" w:rsidRPr="00F04B94" w:rsidRDefault="00F04B94" w:rsidP="0013047B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системы внешних связей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DF6292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необходимых для успешного осуществления проектов и программ по коррекционной работе;</w:t>
      </w:r>
    </w:p>
    <w:p w:rsidR="00F04B94" w:rsidRPr="00F04B94" w:rsidRDefault="00F04B94" w:rsidP="0013047B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 надлежащего конт</w:t>
      </w:r>
      <w:r w:rsid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роля над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реализацией программ коррекционно-развивающего обучения;</w:t>
      </w:r>
    </w:p>
    <w:p w:rsidR="00F04B94" w:rsidRPr="00F04B94" w:rsidRDefault="00F04B94" w:rsidP="0013047B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принятых решений в сфере коррекционного обучения;</w:t>
      </w:r>
    </w:p>
    <w:p w:rsidR="00F04B94" w:rsidRDefault="00F04B94" w:rsidP="0013047B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работы по дальнейшей адаптации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DF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</w:p>
    <w:p w:rsidR="00024478" w:rsidRPr="00F04B94" w:rsidRDefault="00024478" w:rsidP="0002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 Разрабатывать и использовать:</w:t>
      </w:r>
    </w:p>
    <w:p w:rsidR="00F04B94" w:rsidRPr="00F04B94" w:rsidRDefault="00F04B94" w:rsidP="0013047B">
      <w:pPr>
        <w:numPr>
          <w:ilvl w:val="0"/>
          <w:numId w:val="6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коррекционные (апробированные и авторские) программы, циклы занятий, которые направлены на устранение у 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нарушений интеллектуального и зрительного восприятия, подлежащих необходимой коррекции.</w:t>
      </w:r>
    </w:p>
    <w:p w:rsidR="00F04B94" w:rsidRPr="00F04B94" w:rsidRDefault="00F04B94" w:rsidP="0013047B">
      <w:pPr>
        <w:numPr>
          <w:ilvl w:val="0"/>
          <w:numId w:val="6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программы комплексного обследования, а также сопровождения детей;</w:t>
      </w:r>
    </w:p>
    <w:p w:rsidR="00F04B94" w:rsidRPr="00F04B94" w:rsidRDefault="00F04B94" w:rsidP="0013047B">
      <w:pPr>
        <w:numPr>
          <w:ilvl w:val="0"/>
          <w:numId w:val="6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рекомендации для педагогов, специалистов и родителей, либо лиц, их заменяющих, по работе с детьми, которые обладают проблемами в интеллектуальном и сенсорном развитии, в условиях 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F74035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семейного воспитания.</w:t>
      </w:r>
    </w:p>
    <w:p w:rsidR="00024478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3.11. Проводить необходимую консультационную работу с участниками коррекционно-образовательного процесса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(воспитателями ГПД, учителями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родителями) с целью ознакомления с задачами и спецификой коррекционной работы, преодоления интеллектуальных и сенсорных нарушений у детей в условиях 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F74035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семейного воспитания.</w:t>
      </w:r>
    </w:p>
    <w:p w:rsidR="00F04B94" w:rsidRPr="00F04B94" w:rsidRDefault="00024478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3.12. Участвовать:</w:t>
      </w:r>
    </w:p>
    <w:p w:rsidR="00F04B94" w:rsidRPr="00F04B94" w:rsidRDefault="00F04B94" w:rsidP="0013047B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деятельности методических объединений 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F74035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района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также других формах методической работы;</w:t>
      </w:r>
    </w:p>
    <w:p w:rsidR="00F04B94" w:rsidRPr="00F04B94" w:rsidRDefault="00F04B94" w:rsidP="0013047B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проводимых заседаниях Педагогического совета, психолого-медико-педагоги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ческого консилиума (далее - ПМПК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F04B94" w:rsidRPr="00F04B94" w:rsidRDefault="00F04B94" w:rsidP="0013047B">
      <w:pPr>
        <w:numPr>
          <w:ilvl w:val="0"/>
          <w:numId w:val="7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мероприятиях, предназначенных для родителей (собраниях, семинарах-практикумах, круглых столах и др.).</w:t>
      </w:r>
    </w:p>
    <w:p w:rsidR="0013047B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3.13. Иметь соответствующие наглядные пособия и материалы для необходимого обследования детей и проведения коррекционно-развивающей работы.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3.14. Оформлять и вести по установленной форме всю необходимую документацию, аналитико-статистическую отчетность (составлять ежегодный отчет по установленной схеме, который отражает результаты обследования и проведенного коррекционного обучения), готовить заключения по результатам совершенных обследований и (или) коррек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ционной работе с детьми для ПМПК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4B94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3.15. Выполнять при осуществлении своей непосредственной профессиональной деятельности Устав </w:t>
      </w:r>
      <w:r w:rsidR="00F74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F74035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положения должностной ин</w:t>
      </w:r>
      <w:r w:rsid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струкции учителя-дефектолога в Ш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коле, Правила внутреннего трудового распорядка, соблюдать правила и нормы охраны труда, санитарные и противопожарные правила, трудовую дисциплину.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3.16. Периодически повышать свою профессиональную квалификацию согласно действующим нормативным документам.</w:t>
      </w:r>
    </w:p>
    <w:p w:rsidR="00024478" w:rsidRPr="00F04B94" w:rsidRDefault="00024478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478" w:rsidRDefault="00F04B94" w:rsidP="0002447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44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</w:t>
      </w:r>
      <w:r w:rsidR="000244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учителя – дефектолога.</w:t>
      </w:r>
    </w:p>
    <w:p w:rsidR="00024478" w:rsidRPr="00024478" w:rsidRDefault="00024478" w:rsidP="00024478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4478" w:rsidRPr="00024478" w:rsidRDefault="00024478" w:rsidP="0002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– дефектолог имеет право:</w:t>
      </w:r>
    </w:p>
    <w:p w:rsidR="0013047B" w:rsidRDefault="00D35E1D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4.1.Создание</w:t>
      </w:r>
      <w:r w:rsidR="00F04B94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условий, которые необходимы для успешного выполнения профессиональных обязанностей; получат</w:t>
      </w:r>
      <w:r w:rsid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от директора Ш</w:t>
      </w:r>
      <w:r w:rsidR="00E95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колы, куратора </w:t>
      </w:r>
      <w:r w:rsidR="00F04B94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и документы по вопросам, входящим в его компетенцию.</w:t>
      </w:r>
      <w:r w:rsidR="00F04B94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4.2. Устанавливать от имени </w:t>
      </w:r>
      <w:r w:rsidR="00E95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E95B4C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="00F04B94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контакты с лицами и организациями, которые работают в диагностическом и коррекционно-развивающем направлении.</w:t>
      </w:r>
      <w:r w:rsidR="00F04B94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4.3. Проводить обследование детей, которое связано с определением уровня интеллектуального и сенсорного развития, особенностей данных нарушений.</w:t>
      </w:r>
      <w:r w:rsidR="00F04B94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4.4. Самостоятельно выбирать самые оптимальные средства, формы и методы обучения, вносить изменения в программу обучения, разрабатывать и применять апробированные и авторские коррекционные методики.</w:t>
      </w:r>
    </w:p>
    <w:p w:rsidR="00024478" w:rsidRDefault="00024478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Принимать участие:</w:t>
      </w:r>
    </w:p>
    <w:p w:rsidR="00F04B94" w:rsidRPr="00F04B94" w:rsidRDefault="00F04B94" w:rsidP="0013047B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разработке стратегии развития, образоват</w:t>
      </w:r>
      <w:r w:rsid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ельной программы, концепции Ш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программы и пла</w:t>
      </w:r>
      <w:r w:rsidR="00E95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нировании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коррекционной</w:t>
      </w:r>
      <w:r w:rsidR="00E95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04B94" w:rsidRPr="00F04B94" w:rsidRDefault="00F04B94" w:rsidP="0013047B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создании соответствующих нормативных документов</w:t>
      </w:r>
      <w:r w:rsidR="00E95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04B94" w:rsidRPr="00F04B94" w:rsidRDefault="00F04B94" w:rsidP="0013047B">
      <w:pPr>
        <w:numPr>
          <w:ilvl w:val="0"/>
          <w:numId w:val="8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работе </w:t>
      </w:r>
      <w:r w:rsidR="00E95B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районных и республиканских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семинаров, совещаний, а также научно-методических конференций педагогов.</w:t>
      </w:r>
    </w:p>
    <w:p w:rsidR="0013047B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 Печататься с обобщением опыта своей деятельности в научных и научно-популярных периодических изданиях, используя только проверенную информацию.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4.7. Защищать свою профессиональную честь, достоинство и интересы самостоятельно или через определенных представителей, в том числе адвоката. В случае дисциплинарного или служебного расследования, которое связано с нарушением педагогической этики, имеет право на конфиденциальность дисциплинарного (служебного) расследования, за исключением случаев, предусмотренных законом. Знакомиться с жалобами и другими документами, которые содержат оценку его работы, давать по ним необходимые объяснения.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4.8. Периодически повышать профессиональную квалификацию, аттестоваться на добровольной основе на соответствующую квалификационную категорию и получить ее в случае успешного прохождения аттестации.</w:t>
      </w:r>
    </w:p>
    <w:p w:rsidR="00F04B94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4.9. Использовать все льготы и преимущества (продолжительность очередного отпуска, порядок пенсионного обеспечения), которые предусмотрены законодательством Российской Федерации по должности, а также пользоваться правами, предусмотренными Трудовым Кодексом России и другими законодательными актами, Уставом, Правилами внутреннего трудового распорядка.</w:t>
      </w:r>
    </w:p>
    <w:p w:rsidR="00024478" w:rsidRPr="00F04B94" w:rsidRDefault="00024478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478" w:rsidRPr="00024478" w:rsidRDefault="00F04B94" w:rsidP="0002447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44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</w:t>
      </w:r>
      <w:r w:rsidR="00024478" w:rsidRPr="0002447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13047B" w:rsidRPr="00024478" w:rsidRDefault="00F04B94" w:rsidP="000244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  <w:t xml:space="preserve">5.1. Учитель-дефектолог в установленном законодательством Российской Федерации порядке несет дисциплинарную, материальную и уголовную ответственность за неисполнение, а также за ненадлежащее исполнение Устава и Правил внутреннего трудового распорядка, должностной инструкции учителя-дефектолога </w:t>
      </w:r>
      <w:r w:rsidR="001010C9" w:rsidRP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P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локальных нормативных акто</w:t>
      </w:r>
      <w:r w:rsid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 распоряжений директора Ш</w:t>
      </w:r>
      <w:r w:rsidRP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колы.За грубое нарушение своих непосредственных трудовых обязанностей в качестве дисциплинарного наказания может быть применено увольнение.</w:t>
      </w:r>
    </w:p>
    <w:p w:rsidR="00024478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За применение, в том числе и однократное, методов работы, которые связаны с физическим и (или) психическим насилием над личностью ребенка, а также совершение иного аморального поступка учитель-дефектолог может быть освобожден от занимаемой должности в соответствии с Трудовым Кодексом России и </w:t>
      </w:r>
      <w:r w:rsidR="00101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Законом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"Об образовании</w:t>
      </w:r>
      <w:r w:rsidR="00101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Российской Федерации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 Увольнение в данном случае не служит мерой дисциплинарной ответственности.</w:t>
      </w:r>
    </w:p>
    <w:p w:rsidR="00F04B94" w:rsidRPr="00F04B94" w:rsidRDefault="00024478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Учитель – дефектолог несет персональную ответственность:</w:t>
      </w:r>
    </w:p>
    <w:p w:rsidR="00F04B94" w:rsidRPr="00F04B94" w:rsidRDefault="00F04B94" w:rsidP="0013047B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соблюдение трудовой дисциплины, существующих правил пожарной безопасности, правил охраны труда, санитарно-гигиенических правил в процессе учебно-воспитательного процесса;</w:t>
      </w:r>
    </w:p>
    <w:p w:rsidR="00F04B94" w:rsidRPr="00F04B94" w:rsidRDefault="00F04B94" w:rsidP="0013047B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утвержденных прав и свобод ребенка;</w:t>
      </w:r>
    </w:p>
    <w:p w:rsidR="00F04B94" w:rsidRPr="00F04B94" w:rsidRDefault="00F04B94" w:rsidP="0013047B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охрану жизни и здоровья </w:t>
      </w:r>
      <w:r w:rsidR="00101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101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в ходе проведения учебно-воспитательного процесса;</w:t>
      </w:r>
    </w:p>
    <w:p w:rsidR="00F04B94" w:rsidRPr="00F04B94" w:rsidRDefault="00F04B94" w:rsidP="0013047B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причинение ущерба </w:t>
      </w:r>
      <w:r w:rsidR="00101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Школе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недобросовестным исполнением или неисполнением своих должностных обязанностей;</w:t>
      </w:r>
    </w:p>
    <w:p w:rsidR="00F04B94" w:rsidRPr="00F04B94" w:rsidRDefault="00F04B94" w:rsidP="0013047B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сохранность материальных ценностей и имущества, которые выданы под расписку материально ответственным лицом и находятся в логопедическом кабинете;</w:t>
      </w:r>
    </w:p>
    <w:p w:rsidR="00F04B94" w:rsidRPr="00F04B94" w:rsidRDefault="00F04B94" w:rsidP="0013047B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ведение необходимой документации и ее надлежащая сохранность;</w:t>
      </w:r>
    </w:p>
    <w:p w:rsidR="00F04B94" w:rsidRPr="00F04B94" w:rsidRDefault="00F04B94" w:rsidP="0013047B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конфиденциальность полученных при обследовании детей материалов и сведений;</w:t>
      </w:r>
    </w:p>
    <w:p w:rsidR="00F04B94" w:rsidRPr="00F04B94" w:rsidRDefault="00F04B94" w:rsidP="0013047B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необоснованное вынесение заключения (в рамках своей компетенции) по обследованию ребенка, которое повлекло за собой ухудшение физического или психического здоровья последнего и за результаты коррекционной работы, проводимой с каждым школьником;</w:t>
      </w:r>
    </w:p>
    <w:p w:rsidR="00F04B94" w:rsidRDefault="00F04B94" w:rsidP="0013047B">
      <w:pPr>
        <w:numPr>
          <w:ilvl w:val="0"/>
          <w:numId w:val="9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реализацию не в полном объеме коррекционно-образовательной программы в соответствии с составленным учебным планом и графиком учебного процесса.</w:t>
      </w:r>
    </w:p>
    <w:p w:rsidR="00024478" w:rsidRPr="00F04B94" w:rsidRDefault="00024478" w:rsidP="00024478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47B" w:rsidRPr="00024478" w:rsidRDefault="00F04B94" w:rsidP="0002447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44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Взаимоотношения. Связи по должности</w:t>
      </w:r>
      <w:r w:rsidR="00024478" w:rsidRPr="000244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24478" w:rsidRPr="00024478" w:rsidRDefault="00024478" w:rsidP="00024478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047B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Учитель-дефектолог получает от директора</w:t>
      </w:r>
      <w:r w:rsid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Ш</w:t>
      </w:r>
      <w:r w:rsidR="00012AE8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заместителя директора по учебно-воспитательной работе информацию нормативно-правового и организ</w:t>
      </w:r>
      <w:r w:rsidR="00012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ационно-методического характера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047B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Систематически обменивается сведениями по вопросам, которые входят в его компетенцию, с администрацией и другими субъектами сопровождения, родителями.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6.3. Учитель-дефектолог осуществляет тесное взаимодействие с воспитателями групп продленного дня, педагогами по закреплению положительных результатов коррекции интеллектуальных и сенсорных нарушений у школьников, динамическому наблюдению за детьми, которые прошли курс коррекционных занятий.</w:t>
      </w:r>
    </w:p>
    <w:p w:rsidR="0013047B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Учас</w:t>
      </w:r>
      <w:r w:rsidR="00012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твует в подготовке и работе ПМПК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педагогических советов, а также родительских собраний.</w:t>
      </w:r>
    </w:p>
    <w:p w:rsidR="00F04B94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Ин</w:t>
      </w:r>
      <w:r w:rsid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формирует куратора и директора Ш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о возникших трудностях в работе с родителями, либо лицами, их заменяющими, и различными службами.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6.6. Самостоятельно планирует свою работу на текущий год (согласно плану работы </w:t>
      </w:r>
      <w:r w:rsidR="00012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012AE8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="000244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Планы согласуются с  заместителем директора по учебно- воспитательной работе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обязательно утверждаются директором школы.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6.7. Предоставляет директору </w:t>
      </w:r>
      <w:r w:rsidR="00012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012AE8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письменный отчет или самоанализ о своей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деятельности по окончании учебного года.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6.8. Входит в состав мет</w:t>
      </w:r>
      <w:r w:rsidR="00C417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одического объединения учителей начальных классов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получает необходимую поддержку и осуществляет консультативную деятельность по своей профессиональной лини</w:t>
      </w:r>
      <w:r w:rsidR="003A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3A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6.9. Передает администрации Ш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информацию, которая получена непосредственно на совещаниях, семинарах, различных методических объединениях.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6.10. Для достижения общей цели и для эффективности выполнения обязанностей учитель-дефектолог сотрудничает с </w:t>
      </w:r>
      <w:r w:rsidR="00C417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другими 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сотрудниками </w:t>
      </w:r>
      <w:r w:rsidR="00C417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C4173B"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регулярно обменивается информацией.</w:t>
      </w:r>
    </w:p>
    <w:p w:rsidR="0013047B" w:rsidRPr="00F04B94" w:rsidRDefault="0013047B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4B94" w:rsidRPr="00F04B94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Должностную инструкцию учителя-дефектолога разработал</w:t>
      </w:r>
      <w:r w:rsidR="003A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</w:t>
      </w:r>
      <w:r w:rsidR="003A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Г.К.Габидуллина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A4F79" w:rsidRDefault="003A4F79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4B94" w:rsidRPr="00F04B94" w:rsidRDefault="00F04B94" w:rsidP="00130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 экземпляр получил (а)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3A4F79" w:rsidRPr="00F04B94" w:rsidRDefault="003A4F79" w:rsidP="003A4F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 экземпляр получил (а)</w:t>
      </w:r>
      <w:r w:rsidRPr="00F0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3A4F79" w:rsidRDefault="003A4F79" w:rsidP="003A4F79">
      <w:pPr>
        <w:spacing w:after="0" w:line="240" w:lineRule="auto"/>
      </w:pPr>
    </w:p>
    <w:p w:rsidR="00832345" w:rsidRDefault="00832345" w:rsidP="0013047B">
      <w:pPr>
        <w:spacing w:after="0" w:line="240" w:lineRule="auto"/>
      </w:pPr>
    </w:p>
    <w:sectPr w:rsidR="00832345" w:rsidSect="00D929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15E" w:rsidRDefault="0048015E" w:rsidP="00A57A4C">
      <w:pPr>
        <w:spacing w:after="0" w:line="240" w:lineRule="auto"/>
      </w:pPr>
      <w:r>
        <w:separator/>
      </w:r>
    </w:p>
  </w:endnote>
  <w:endnote w:type="continuationSeparator" w:id="1">
    <w:p w:rsidR="0048015E" w:rsidRDefault="0048015E" w:rsidP="00A5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4C" w:rsidRDefault="00A57A4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4C" w:rsidRDefault="00A57A4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4C" w:rsidRDefault="00A57A4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15E" w:rsidRDefault="0048015E" w:rsidP="00A57A4C">
      <w:pPr>
        <w:spacing w:after="0" w:line="240" w:lineRule="auto"/>
      </w:pPr>
      <w:r>
        <w:separator/>
      </w:r>
    </w:p>
  </w:footnote>
  <w:footnote w:type="continuationSeparator" w:id="1">
    <w:p w:rsidR="0048015E" w:rsidRDefault="0048015E" w:rsidP="00A57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4C" w:rsidRDefault="00A57A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9891"/>
      <w:docPartObj>
        <w:docPartGallery w:val="Watermarks"/>
        <w:docPartUnique/>
      </w:docPartObj>
    </w:sdtPr>
    <w:sdtContent>
      <w:p w:rsidR="00A57A4C" w:rsidRDefault="00A57A4C">
        <w:pPr>
          <w:pStyle w:val="a4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304580" o:spid="_x0000_s2049" type="#_x0000_t136" style="position:absolute;margin-left:0;margin-top:0;width:580.3pt;height:79.1pt;rotation:315;z-index:-251656192;mso-position-horizontal:center;mso-position-horizontal-relative:margin;mso-position-vertical:center;mso-position-vertical-relative:margin" o:allowincell="f" fillcolor="gray [1629]" stroked="f">
              <v:fill opacity=".5"/>
              <v:textpath style="font-family:&quot;Calibri&quot;;font-size:1pt" string="МБОУ &quot;Апастовская СОШ&quot;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A4C" w:rsidRDefault="00A57A4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66EE"/>
    <w:multiLevelType w:val="multilevel"/>
    <w:tmpl w:val="7660D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111FA0"/>
    <w:multiLevelType w:val="multilevel"/>
    <w:tmpl w:val="F03A8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6A4F04"/>
    <w:multiLevelType w:val="multilevel"/>
    <w:tmpl w:val="422AC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FC1A4D"/>
    <w:multiLevelType w:val="multilevel"/>
    <w:tmpl w:val="72E2A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CD321F"/>
    <w:multiLevelType w:val="multilevel"/>
    <w:tmpl w:val="28E66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164049"/>
    <w:multiLevelType w:val="multilevel"/>
    <w:tmpl w:val="F8E8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9B0FCA"/>
    <w:multiLevelType w:val="multilevel"/>
    <w:tmpl w:val="DD6E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E07531"/>
    <w:multiLevelType w:val="multilevel"/>
    <w:tmpl w:val="6A48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897492"/>
    <w:multiLevelType w:val="multilevel"/>
    <w:tmpl w:val="C872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9161B6"/>
    <w:multiLevelType w:val="multilevel"/>
    <w:tmpl w:val="78A60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documentProtection w:edit="forms" w:formatting="1" w:enforcement="1" w:cryptProviderType="rsaFull" w:cryptAlgorithmClass="hash" w:cryptAlgorithmType="typeAny" w:cryptAlgorithmSid="4" w:cryptSpinCount="50000" w:hash="JFneY3MB8j0+/C1gp4ucBmB9ut0=" w:salt="B0AtItMOkbk+VW6k1C12Fg==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F48B5"/>
    <w:rsid w:val="00012AE8"/>
    <w:rsid w:val="00024478"/>
    <w:rsid w:val="00082E02"/>
    <w:rsid w:val="001010C9"/>
    <w:rsid w:val="0013047B"/>
    <w:rsid w:val="001F48B5"/>
    <w:rsid w:val="00331043"/>
    <w:rsid w:val="003A4F79"/>
    <w:rsid w:val="0044295F"/>
    <w:rsid w:val="0048015E"/>
    <w:rsid w:val="005C4837"/>
    <w:rsid w:val="005D6933"/>
    <w:rsid w:val="00730B25"/>
    <w:rsid w:val="00832345"/>
    <w:rsid w:val="008514C7"/>
    <w:rsid w:val="00901235"/>
    <w:rsid w:val="009E7C18"/>
    <w:rsid w:val="00A57A4C"/>
    <w:rsid w:val="00AD4E8F"/>
    <w:rsid w:val="00B35D78"/>
    <w:rsid w:val="00B53D34"/>
    <w:rsid w:val="00C4173B"/>
    <w:rsid w:val="00D35E1D"/>
    <w:rsid w:val="00D929A9"/>
    <w:rsid w:val="00DF6292"/>
    <w:rsid w:val="00E95B4C"/>
    <w:rsid w:val="00F04B94"/>
    <w:rsid w:val="00F11BA5"/>
    <w:rsid w:val="00F74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4"/>
  </w:style>
  <w:style w:type="paragraph" w:styleId="1">
    <w:name w:val="heading 1"/>
    <w:basedOn w:val="a"/>
    <w:link w:val="10"/>
    <w:qFormat/>
    <w:rsid w:val="004429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9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929A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57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7A4C"/>
  </w:style>
  <w:style w:type="paragraph" w:styleId="a6">
    <w:name w:val="footer"/>
    <w:basedOn w:val="a"/>
    <w:link w:val="a7"/>
    <w:uiPriority w:val="99"/>
    <w:semiHidden/>
    <w:unhideWhenUsed/>
    <w:rsid w:val="00A57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7A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8632C-9E4D-44EF-9572-C4054EFB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2452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Завуч</cp:lastModifiedBy>
  <cp:revision>22</cp:revision>
  <cp:lastPrinted>2017-01-29T15:03:00Z</cp:lastPrinted>
  <dcterms:created xsi:type="dcterms:W3CDTF">2017-01-17T19:42:00Z</dcterms:created>
  <dcterms:modified xsi:type="dcterms:W3CDTF">2017-02-05T13:51:00Z</dcterms:modified>
</cp:coreProperties>
</file>